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00" w:rsidRDefault="005F3000"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r w:rsidRPr="0006285A">
        <w:rPr>
          <w:noProof/>
          <w:lang w:eastAsia="en-GB"/>
        </w:rPr>
        <w:drawing>
          <wp:inline distT="0" distB="0" distL="0" distR="0" wp14:anchorId="65CD14A4" wp14:editId="079DCF51">
            <wp:extent cx="2596549" cy="698740"/>
            <wp:effectExtent l="0" t="0" r="0" b="6350"/>
            <wp:docPr id="2" name="Picture 2" descr="C:\Users\Dell\Pictures\Saved Pictures\PRSM2 copy.jpg"/>
            <wp:cNvGraphicFramePr/>
            <a:graphic xmlns:a="http://schemas.openxmlformats.org/drawingml/2006/main">
              <a:graphicData uri="http://schemas.openxmlformats.org/drawingml/2006/picture">
                <pic:pic xmlns:pic="http://schemas.openxmlformats.org/drawingml/2006/picture">
                  <pic:nvPicPr>
                    <pic:cNvPr id="1" name="Picture 1" descr="C:\Users\Dell\Pictures\Saved Pictures\PRSM2 copy.jpg"/>
                    <pic:cNvPicPr/>
                  </pic:nvPicPr>
                  <pic:blipFill rotWithShape="1">
                    <a:blip r:embed="rId6" cstate="print">
                      <a:extLst>
                        <a:ext uri="{28A0092B-C50C-407E-A947-70E740481C1C}">
                          <a14:useLocalDpi xmlns:a14="http://schemas.microsoft.com/office/drawing/2010/main" val="0"/>
                        </a:ext>
                      </a:extLst>
                    </a:blip>
                    <a:srcRect t="21276" b="18541"/>
                    <a:stretch/>
                  </pic:blipFill>
                  <pic:spPr bwMode="auto">
                    <a:xfrm>
                      <a:off x="0" y="0"/>
                      <a:ext cx="2605166" cy="701059"/>
                    </a:xfrm>
                    <a:prstGeom prst="rect">
                      <a:avLst/>
                    </a:prstGeom>
                    <a:noFill/>
                    <a:ln>
                      <a:noFill/>
                    </a:ln>
                    <a:extLst>
                      <a:ext uri="{53640926-AAD7-44D8-BBD7-CCE9431645EC}">
                        <a14:shadowObscured xmlns:a14="http://schemas.microsoft.com/office/drawing/2010/main"/>
                      </a:ext>
                    </a:extLst>
                  </pic:spPr>
                </pic:pic>
              </a:graphicData>
            </a:graphic>
          </wp:inline>
        </w:drawing>
      </w:r>
    </w:p>
    <w:p w:rsidR="005F3000" w:rsidRPr="005F3000" w:rsidRDefault="005773CE" w:rsidP="005F3000">
      <w:pPr>
        <w:spacing w:line="240" w:lineRule="auto"/>
        <w:jc w:val="center"/>
        <w:rPr>
          <w:rFonts w:ascii="Times New Roman" w:eastAsia="Times New Roman" w:hAnsi="Times New Roman" w:cs="Times New Roman"/>
          <w:sz w:val="24"/>
          <w:szCs w:val="24"/>
          <w:lang w:eastAsia="en-GB"/>
        </w:rPr>
      </w:pPr>
      <w:r w:rsidRPr="005F3000">
        <w:rPr>
          <w:rFonts w:ascii="Calibri" w:eastAsia="Times New Roman" w:hAnsi="Calibri" w:cs="Times New Roman"/>
          <w:b/>
          <w:bCs/>
          <w:color w:val="000000"/>
          <w:sz w:val="28"/>
          <w:szCs w:val="28"/>
          <w:lang w:eastAsia="en-GB"/>
        </w:rPr>
        <w:t>PUBLIC RELATIONS SOCIETY OF MALAWI</w:t>
      </w:r>
    </w:p>
    <w:p w:rsidR="005F3000" w:rsidRPr="005F3000" w:rsidRDefault="005773CE" w:rsidP="005F3000">
      <w:pPr>
        <w:spacing w:line="240" w:lineRule="auto"/>
        <w:jc w:val="center"/>
        <w:rPr>
          <w:rFonts w:ascii="Times New Roman" w:eastAsia="Times New Roman" w:hAnsi="Times New Roman" w:cs="Times New Roman"/>
          <w:b/>
          <w:sz w:val="32"/>
          <w:szCs w:val="32"/>
          <w:u w:val="single"/>
          <w:lang w:eastAsia="en-GB"/>
        </w:rPr>
      </w:pPr>
      <w:r w:rsidRPr="00E1194E">
        <w:rPr>
          <w:rFonts w:ascii="Calibri" w:eastAsia="Times New Roman" w:hAnsi="Calibri" w:cs="Times New Roman"/>
          <w:b/>
          <w:color w:val="000000"/>
          <w:sz w:val="32"/>
          <w:szCs w:val="32"/>
          <w:u w:val="single"/>
          <w:lang w:eastAsia="en-GB"/>
        </w:rPr>
        <w:t>2019 ANNUAL PR AWARDS</w:t>
      </w:r>
    </w:p>
    <w:p w:rsidR="005F3000" w:rsidRPr="005F3000" w:rsidRDefault="005773CE" w:rsidP="005F3000">
      <w:pPr>
        <w:spacing w:line="240" w:lineRule="auto"/>
        <w:rPr>
          <w:rFonts w:ascii="Times New Roman" w:eastAsia="Times New Roman" w:hAnsi="Times New Roman" w:cs="Times New Roman"/>
          <w:b/>
          <w:sz w:val="24"/>
          <w:szCs w:val="24"/>
          <w:lang w:eastAsia="en-GB"/>
        </w:rPr>
      </w:pPr>
      <w:r w:rsidRPr="005F3000">
        <w:rPr>
          <w:rFonts w:ascii="Calibri" w:eastAsia="Times New Roman" w:hAnsi="Calibri" w:cs="Times New Roman"/>
          <w:b/>
          <w:color w:val="000000"/>
          <w:sz w:val="28"/>
          <w:szCs w:val="28"/>
          <w:lang w:eastAsia="en-GB"/>
        </w:rPr>
        <w:t>MONDAY, 11</w:t>
      </w:r>
      <w:r w:rsidRPr="005F3000">
        <w:rPr>
          <w:rFonts w:ascii="Calibri" w:eastAsia="Times New Roman" w:hAnsi="Calibri" w:cs="Times New Roman"/>
          <w:b/>
          <w:color w:val="000000"/>
          <w:sz w:val="17"/>
          <w:szCs w:val="17"/>
          <w:vertAlign w:val="superscript"/>
          <w:lang w:eastAsia="en-GB"/>
        </w:rPr>
        <w:t>TH</w:t>
      </w:r>
      <w:r w:rsidRPr="005F3000">
        <w:rPr>
          <w:rFonts w:ascii="Calibri" w:eastAsia="Times New Roman" w:hAnsi="Calibri" w:cs="Times New Roman"/>
          <w:b/>
          <w:color w:val="000000"/>
          <w:sz w:val="28"/>
          <w:szCs w:val="28"/>
          <w:lang w:eastAsia="en-GB"/>
        </w:rPr>
        <w:t xml:space="preserve"> NOVEMBER, 2019</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The Public Relations Society of Malawi (PRSM) is pleased to invite its members to nominate fellow members and other outstanding individuals for the inaugural Annual PR Awards which have been introduced to recognise and celebrate excellence in and outstandi</w:t>
      </w:r>
      <w:r w:rsidR="00442568">
        <w:rPr>
          <w:rFonts w:ascii="Calibri" w:eastAsia="Times New Roman" w:hAnsi="Calibri" w:cs="Times New Roman"/>
          <w:color w:val="000000"/>
          <w:sz w:val="28"/>
          <w:szCs w:val="28"/>
          <w:lang w:eastAsia="en-GB"/>
        </w:rPr>
        <w:t>ng contributions to Malawi’s Public Relations so</w:t>
      </w:r>
      <w:r w:rsidRPr="005F3000">
        <w:rPr>
          <w:rFonts w:ascii="Calibri" w:eastAsia="Times New Roman" w:hAnsi="Calibri" w:cs="Times New Roman"/>
          <w:color w:val="000000"/>
          <w:sz w:val="28"/>
          <w:szCs w:val="28"/>
          <w:lang w:eastAsia="en-GB"/>
        </w:rPr>
        <w:t>ciety.</w:t>
      </w:r>
    </w:p>
    <w:p w:rsidR="00442568" w:rsidRDefault="005F3000" w:rsidP="005F3000">
      <w:pPr>
        <w:spacing w:line="240" w:lineRule="auto"/>
        <w:jc w:val="both"/>
        <w:rPr>
          <w:rFonts w:ascii="Calibri" w:eastAsia="Times New Roman" w:hAnsi="Calibri" w:cs="Times New Roman"/>
          <w:color w:val="000000"/>
          <w:sz w:val="28"/>
          <w:szCs w:val="28"/>
          <w:lang w:eastAsia="en-GB"/>
        </w:rPr>
      </w:pPr>
      <w:r w:rsidRPr="005F3000">
        <w:rPr>
          <w:rFonts w:ascii="Calibri" w:eastAsia="Times New Roman" w:hAnsi="Calibri" w:cs="Times New Roman"/>
          <w:color w:val="000000"/>
          <w:sz w:val="28"/>
          <w:szCs w:val="28"/>
          <w:lang w:eastAsia="en-GB"/>
        </w:rPr>
        <w:t>The 20</w:t>
      </w:r>
      <w:r w:rsidR="00442568">
        <w:rPr>
          <w:rFonts w:ascii="Calibri" w:eastAsia="Times New Roman" w:hAnsi="Calibri" w:cs="Times New Roman"/>
          <w:color w:val="000000"/>
          <w:sz w:val="28"/>
          <w:szCs w:val="28"/>
          <w:lang w:eastAsia="en-GB"/>
        </w:rPr>
        <w:t xml:space="preserve">19 awards are in two categories; </w:t>
      </w:r>
      <w:r w:rsidRPr="005F3000">
        <w:rPr>
          <w:rFonts w:ascii="Calibri" w:eastAsia="Times New Roman" w:hAnsi="Calibri" w:cs="Times New Roman"/>
          <w:color w:val="000000"/>
          <w:sz w:val="28"/>
          <w:szCs w:val="28"/>
          <w:lang w:eastAsia="en-GB"/>
        </w:rPr>
        <w:t>1. Honorary PRSM Fellow and 2. PR Professional of the Year, and wil</w:t>
      </w:r>
      <w:r w:rsidR="00442568">
        <w:rPr>
          <w:rFonts w:ascii="Calibri" w:eastAsia="Times New Roman" w:hAnsi="Calibri" w:cs="Times New Roman"/>
          <w:color w:val="000000"/>
          <w:sz w:val="28"/>
          <w:szCs w:val="28"/>
          <w:lang w:eastAsia="en-GB"/>
        </w:rPr>
        <w:t>l be conferred during the PRSM Annual C</w:t>
      </w:r>
      <w:r w:rsidRPr="005F3000">
        <w:rPr>
          <w:rFonts w:ascii="Calibri" w:eastAsia="Times New Roman" w:hAnsi="Calibri" w:cs="Times New Roman"/>
          <w:color w:val="000000"/>
          <w:sz w:val="28"/>
          <w:szCs w:val="28"/>
          <w:lang w:eastAsia="en-GB"/>
        </w:rPr>
        <w:t xml:space="preserve">onference to take place at Sunbird </w:t>
      </w:r>
      <w:proofErr w:type="spellStart"/>
      <w:r w:rsidRPr="005F3000">
        <w:rPr>
          <w:rFonts w:ascii="Calibri" w:eastAsia="Times New Roman" w:hAnsi="Calibri" w:cs="Times New Roman"/>
          <w:color w:val="000000"/>
          <w:sz w:val="28"/>
          <w:szCs w:val="28"/>
          <w:lang w:eastAsia="en-GB"/>
        </w:rPr>
        <w:t>Nkopola</w:t>
      </w:r>
      <w:proofErr w:type="spellEnd"/>
      <w:r w:rsidRPr="005F3000">
        <w:rPr>
          <w:rFonts w:ascii="Calibri" w:eastAsia="Times New Roman" w:hAnsi="Calibri" w:cs="Times New Roman"/>
          <w:color w:val="000000"/>
          <w:sz w:val="28"/>
          <w:szCs w:val="28"/>
          <w:lang w:eastAsia="en-GB"/>
        </w:rPr>
        <w:t xml:space="preserve"> Conference Centre in Mangochi from 28</w:t>
      </w:r>
      <w:r w:rsidRPr="005F3000">
        <w:rPr>
          <w:rFonts w:ascii="Calibri" w:eastAsia="Times New Roman" w:hAnsi="Calibri" w:cs="Times New Roman"/>
          <w:color w:val="000000"/>
          <w:sz w:val="17"/>
          <w:szCs w:val="17"/>
          <w:vertAlign w:val="superscript"/>
          <w:lang w:eastAsia="en-GB"/>
        </w:rPr>
        <w:t>th</w:t>
      </w:r>
      <w:r w:rsidRPr="005F3000">
        <w:rPr>
          <w:rFonts w:ascii="Calibri" w:eastAsia="Times New Roman" w:hAnsi="Calibri" w:cs="Times New Roman"/>
          <w:color w:val="000000"/>
          <w:sz w:val="28"/>
          <w:szCs w:val="28"/>
          <w:lang w:eastAsia="en-GB"/>
        </w:rPr>
        <w:t xml:space="preserve"> to 30</w:t>
      </w:r>
      <w:r w:rsidRPr="005F3000">
        <w:rPr>
          <w:rFonts w:ascii="Calibri" w:eastAsia="Times New Roman" w:hAnsi="Calibri" w:cs="Times New Roman"/>
          <w:color w:val="000000"/>
          <w:sz w:val="17"/>
          <w:szCs w:val="17"/>
          <w:vertAlign w:val="superscript"/>
          <w:lang w:eastAsia="en-GB"/>
        </w:rPr>
        <w:t>th</w:t>
      </w:r>
      <w:r w:rsidRPr="005F3000">
        <w:rPr>
          <w:rFonts w:ascii="Calibri" w:eastAsia="Times New Roman" w:hAnsi="Calibri" w:cs="Times New Roman"/>
          <w:color w:val="000000"/>
          <w:sz w:val="28"/>
          <w:szCs w:val="28"/>
          <w:lang w:eastAsia="en-GB"/>
        </w:rPr>
        <w:t xml:space="preserve"> November, 2019.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The recipients will be identified through a transparent process which will include nominations from members as well as evaluation and selection by a special committee that has been set up to administer the awards. The committee comprises both executive and non-executive members and will operate independently to ensure objectivity in the selection of winners.</w:t>
      </w:r>
    </w:p>
    <w:p w:rsidR="005F3000" w:rsidRPr="005F3000" w:rsidRDefault="005F3000" w:rsidP="005F3000">
      <w:pPr>
        <w:numPr>
          <w:ilvl w:val="0"/>
          <w:numId w:val="1"/>
        </w:numPr>
        <w:spacing w:line="240" w:lineRule="auto"/>
        <w:jc w:val="both"/>
        <w:textAlignment w:val="baseline"/>
        <w:rPr>
          <w:rFonts w:ascii="Calibri" w:eastAsia="Times New Roman" w:hAnsi="Calibri" w:cs="Times New Roman"/>
          <w:b/>
          <w:bCs/>
          <w:color w:val="000000"/>
          <w:sz w:val="28"/>
          <w:szCs w:val="28"/>
          <w:lang w:eastAsia="en-GB"/>
        </w:rPr>
      </w:pPr>
      <w:r w:rsidRPr="005F3000">
        <w:rPr>
          <w:rFonts w:ascii="Calibri" w:eastAsia="Times New Roman" w:hAnsi="Calibri" w:cs="Times New Roman"/>
          <w:b/>
          <w:bCs/>
          <w:color w:val="000000"/>
          <w:sz w:val="28"/>
          <w:szCs w:val="28"/>
          <w:lang w:eastAsia="en-GB"/>
        </w:rPr>
        <w:t>HONORARY FELLOW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The award will be conferred on an individual from within or without the society in recognition of outstanding contribution and service to the Malawi’s PR industry. Candidates shall be considered f</w:t>
      </w:r>
      <w:r w:rsidR="00FF622A">
        <w:rPr>
          <w:rFonts w:ascii="Calibri" w:eastAsia="Times New Roman" w:hAnsi="Calibri" w:cs="Times New Roman"/>
          <w:color w:val="000000"/>
          <w:sz w:val="28"/>
          <w:szCs w:val="28"/>
          <w:lang w:eastAsia="en-GB"/>
        </w:rPr>
        <w:t>rom nominations made by PRSM’s M</w:t>
      </w:r>
      <w:r w:rsidRPr="005F3000">
        <w:rPr>
          <w:rFonts w:ascii="Calibri" w:eastAsia="Times New Roman" w:hAnsi="Calibri" w:cs="Times New Roman"/>
          <w:color w:val="000000"/>
          <w:sz w:val="28"/>
          <w:szCs w:val="28"/>
          <w:lang w:eastAsia="en-GB"/>
        </w:rPr>
        <w:t xml:space="preserve">embers. Self-nominations </w:t>
      </w:r>
      <w:r w:rsidR="00D6594D">
        <w:rPr>
          <w:rFonts w:ascii="Calibri" w:eastAsia="Times New Roman" w:hAnsi="Calibri" w:cs="Times New Roman"/>
          <w:color w:val="000000"/>
          <w:sz w:val="28"/>
          <w:szCs w:val="28"/>
          <w:lang w:eastAsia="en-GB"/>
        </w:rPr>
        <w:t xml:space="preserve">are ineligible. </w:t>
      </w:r>
      <w:r w:rsidRPr="005F3000">
        <w:rPr>
          <w:rFonts w:ascii="Calibri" w:eastAsia="Times New Roman" w:hAnsi="Calibri" w:cs="Times New Roman"/>
          <w:color w:val="000000"/>
          <w:sz w:val="28"/>
          <w:szCs w:val="28"/>
          <w:lang w:eastAsia="en-GB"/>
        </w:rPr>
        <w:t>PRSM executive members can make nominations but they alongside awards committee members are not eligible for the awards. Recipients will be selected based on the following criteria:</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xml:space="preserve">• </w:t>
      </w:r>
      <w:r w:rsidRPr="005F3000">
        <w:rPr>
          <w:rFonts w:ascii="Calibri" w:eastAsia="Times New Roman" w:hAnsi="Calibri" w:cs="Times New Roman"/>
          <w:b/>
          <w:bCs/>
          <w:color w:val="000000"/>
          <w:sz w:val="28"/>
          <w:szCs w:val="28"/>
          <w:lang w:eastAsia="en-GB"/>
        </w:rPr>
        <w:t>Service and Contribution</w:t>
      </w:r>
      <w:r w:rsidRPr="005F3000">
        <w:rPr>
          <w:rFonts w:ascii="Calibri" w:eastAsia="Times New Roman" w:hAnsi="Calibri" w:cs="Times New Roman"/>
          <w:color w:val="000000"/>
          <w:sz w:val="28"/>
          <w:szCs w:val="28"/>
          <w:lang w:eastAsia="en-GB"/>
        </w:rPr>
        <w:t xml:space="preserve"> – How the nominee has exceptionally served the PR profession or PRSM in Malawi even though they are not members of the society or don’t live in or are citizens of Malawi. A nominee can be a member or non-member of PRSM.</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xml:space="preserve">•    </w:t>
      </w:r>
      <w:r w:rsidRPr="005F3000">
        <w:rPr>
          <w:rFonts w:ascii="Calibri" w:eastAsia="Times New Roman" w:hAnsi="Calibri" w:cs="Times New Roman"/>
          <w:b/>
          <w:bCs/>
          <w:color w:val="000000"/>
          <w:sz w:val="28"/>
          <w:szCs w:val="28"/>
          <w:lang w:eastAsia="en-GB"/>
        </w:rPr>
        <w:t>Character</w:t>
      </w:r>
      <w:r w:rsidRPr="005F3000">
        <w:rPr>
          <w:rFonts w:ascii="Calibri" w:eastAsia="Times New Roman" w:hAnsi="Calibri" w:cs="Times New Roman"/>
          <w:color w:val="000000"/>
          <w:sz w:val="28"/>
          <w:szCs w:val="28"/>
          <w:lang w:eastAsia="en-GB"/>
        </w:rPr>
        <w:t xml:space="preserve"> – How the nominee demonstrated the values, ethos, spirit and principles that are valued in the PR profession in other public undertakings. </w:t>
      </w:r>
    </w:p>
    <w:p w:rsidR="005F3000" w:rsidRPr="005F3000" w:rsidRDefault="005F3000" w:rsidP="005F3000">
      <w:pPr>
        <w:numPr>
          <w:ilvl w:val="0"/>
          <w:numId w:val="2"/>
        </w:numPr>
        <w:spacing w:line="240" w:lineRule="auto"/>
        <w:jc w:val="both"/>
        <w:textAlignment w:val="baseline"/>
        <w:rPr>
          <w:rFonts w:ascii="Calibri" w:eastAsia="Times New Roman" w:hAnsi="Calibri" w:cs="Times New Roman"/>
          <w:b/>
          <w:bCs/>
          <w:color w:val="000000"/>
          <w:sz w:val="28"/>
          <w:szCs w:val="28"/>
          <w:lang w:eastAsia="en-GB"/>
        </w:rPr>
      </w:pPr>
      <w:r w:rsidRPr="005F3000">
        <w:rPr>
          <w:rFonts w:ascii="Calibri" w:eastAsia="Times New Roman" w:hAnsi="Calibri" w:cs="Times New Roman"/>
          <w:b/>
          <w:bCs/>
          <w:color w:val="000000"/>
          <w:sz w:val="28"/>
          <w:szCs w:val="28"/>
          <w:lang w:eastAsia="en-GB"/>
        </w:rPr>
        <w:lastRenderedPageBreak/>
        <w:t>PR PROFESSIONAL OF THE YEAR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xml:space="preserve">The award will recognise one of PRSM’s members for outstanding practice in their work. Candidates shall be considered from nominations made by PRSM’s paid-up members. Self-nominations </w:t>
      </w:r>
      <w:r w:rsidR="006A7741">
        <w:rPr>
          <w:rFonts w:ascii="Calibri" w:eastAsia="Times New Roman" w:hAnsi="Calibri" w:cs="Times New Roman"/>
          <w:color w:val="000000"/>
          <w:sz w:val="28"/>
          <w:szCs w:val="28"/>
          <w:lang w:eastAsia="en-GB"/>
        </w:rPr>
        <w:t xml:space="preserve">are ineligible. </w:t>
      </w:r>
      <w:r w:rsidRPr="005F3000">
        <w:rPr>
          <w:rFonts w:ascii="Calibri" w:eastAsia="Times New Roman" w:hAnsi="Calibri" w:cs="Times New Roman"/>
          <w:color w:val="000000"/>
          <w:sz w:val="28"/>
          <w:szCs w:val="28"/>
          <w:lang w:eastAsia="en-GB"/>
        </w:rPr>
        <w:t>PRSM executive members can make nominations but they alongside awards committee members are not eligible for the awards. Recipients will be selected based on the following criteria:</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xml:space="preserve">• </w:t>
      </w:r>
      <w:r w:rsidRPr="005F3000">
        <w:rPr>
          <w:rFonts w:ascii="Calibri" w:eastAsia="Times New Roman" w:hAnsi="Calibri" w:cs="Times New Roman"/>
          <w:b/>
          <w:bCs/>
          <w:color w:val="000000"/>
          <w:sz w:val="28"/>
          <w:szCs w:val="28"/>
          <w:lang w:eastAsia="en-GB"/>
        </w:rPr>
        <w:t>Leadership</w:t>
      </w:r>
      <w:r w:rsidRPr="005F3000">
        <w:rPr>
          <w:rFonts w:ascii="Calibri" w:eastAsia="Times New Roman" w:hAnsi="Calibri" w:cs="Times New Roman"/>
          <w:color w:val="000000"/>
          <w:sz w:val="28"/>
          <w:szCs w:val="28"/>
          <w:lang w:eastAsia="en-GB"/>
        </w:rPr>
        <w:t xml:space="preserve"> – How the person demonstrated exceptional authority in their work as a public relations or communications practitioner.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xml:space="preserve">• </w:t>
      </w:r>
      <w:r w:rsidRPr="005F3000">
        <w:rPr>
          <w:rFonts w:ascii="Calibri" w:eastAsia="Times New Roman" w:hAnsi="Calibri" w:cs="Times New Roman"/>
          <w:b/>
          <w:bCs/>
          <w:color w:val="000000"/>
          <w:sz w:val="28"/>
          <w:szCs w:val="28"/>
          <w:lang w:eastAsia="en-GB"/>
        </w:rPr>
        <w:t>Innovation</w:t>
      </w:r>
      <w:r w:rsidRPr="005F3000">
        <w:rPr>
          <w:rFonts w:ascii="Calibri" w:eastAsia="Times New Roman" w:hAnsi="Calibri" w:cs="Times New Roman"/>
          <w:color w:val="000000"/>
          <w:sz w:val="28"/>
          <w:szCs w:val="28"/>
          <w:lang w:eastAsia="en-GB"/>
        </w:rPr>
        <w:t xml:space="preserve"> – How the person developed and executed ‘out of the box’ approaches in PR and communications during the year. The nominee must have delivered a remarkable programme or campaign that clearly inspired both PR and non-PR professionals. The campaign must have clearly demonstrated good planning, implementation and attainment of results.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xml:space="preserve">• </w:t>
      </w:r>
      <w:r w:rsidRPr="005F3000">
        <w:rPr>
          <w:rFonts w:ascii="Calibri" w:eastAsia="Times New Roman" w:hAnsi="Calibri" w:cs="Times New Roman"/>
          <w:b/>
          <w:bCs/>
          <w:color w:val="000000"/>
          <w:sz w:val="28"/>
          <w:szCs w:val="28"/>
          <w:lang w:eastAsia="en-GB"/>
        </w:rPr>
        <w:t>Service</w:t>
      </w:r>
      <w:r w:rsidRPr="005F3000">
        <w:rPr>
          <w:rFonts w:ascii="Calibri" w:eastAsia="Times New Roman" w:hAnsi="Calibri" w:cs="Times New Roman"/>
          <w:color w:val="000000"/>
          <w:sz w:val="28"/>
          <w:szCs w:val="28"/>
          <w:lang w:eastAsia="en-GB"/>
        </w:rPr>
        <w:t xml:space="preserve"> – How the practitioner conducted him or herself in critical aspects of PR profession such as responsiveness to media and decisive handling of a crisis.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Nominations open today Monday, 11</w:t>
      </w:r>
      <w:r w:rsidRPr="005F3000">
        <w:rPr>
          <w:rFonts w:ascii="Calibri" w:eastAsia="Times New Roman" w:hAnsi="Calibri" w:cs="Times New Roman"/>
          <w:color w:val="000000"/>
          <w:sz w:val="17"/>
          <w:szCs w:val="17"/>
          <w:vertAlign w:val="superscript"/>
          <w:lang w:eastAsia="en-GB"/>
        </w:rPr>
        <w:t>th</w:t>
      </w:r>
      <w:r w:rsidRPr="005F3000">
        <w:rPr>
          <w:rFonts w:ascii="Calibri" w:eastAsia="Times New Roman" w:hAnsi="Calibri" w:cs="Times New Roman"/>
          <w:color w:val="000000"/>
          <w:sz w:val="28"/>
          <w:szCs w:val="28"/>
          <w:lang w:eastAsia="en-GB"/>
        </w:rPr>
        <w:t xml:space="preserve"> November, 2019 and close on Friday November 22, 2019 and should be made by filling the respective forms below which, after completion, should be submitted to the Awards Committee through e-mail: </w:t>
      </w:r>
      <w:hyperlink r:id="rId7" w:history="1">
        <w:r w:rsidRPr="005F3000">
          <w:rPr>
            <w:rFonts w:ascii="Calibri" w:eastAsia="Times New Roman" w:hAnsi="Calibri" w:cs="Times New Roman"/>
            <w:color w:val="0000FF"/>
            <w:sz w:val="28"/>
            <w:szCs w:val="28"/>
            <w:u w:val="single"/>
            <w:lang w:eastAsia="en-GB"/>
          </w:rPr>
          <w:t>awards@prsm.mw</w:t>
        </w:r>
      </w:hyperlink>
      <w:r w:rsidRPr="005F3000">
        <w:rPr>
          <w:rFonts w:ascii="Calibri" w:eastAsia="Times New Roman" w:hAnsi="Calibri" w:cs="Times New Roman"/>
          <w:color w:val="000000"/>
          <w:sz w:val="28"/>
          <w:szCs w:val="28"/>
          <w:lang w:eastAsia="en-GB"/>
        </w:rPr>
        <w:t xml:space="preserve">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 </w:t>
      </w:r>
    </w:p>
    <w:p w:rsidR="005F3000" w:rsidRPr="005F3000" w:rsidRDefault="005F3000" w:rsidP="005F3000">
      <w:pPr>
        <w:spacing w:after="240" w:line="240" w:lineRule="auto"/>
        <w:rPr>
          <w:rFonts w:ascii="Times New Roman" w:eastAsia="Times New Roman" w:hAnsi="Times New Roman" w:cs="Times New Roman"/>
          <w:sz w:val="24"/>
          <w:szCs w:val="24"/>
          <w:lang w:eastAsia="en-GB"/>
        </w:rPr>
      </w:pPr>
      <w:r w:rsidRPr="005F3000">
        <w:rPr>
          <w:rFonts w:ascii="Times New Roman" w:eastAsia="Times New Roman" w:hAnsi="Times New Roman" w:cs="Times New Roman"/>
          <w:sz w:val="24"/>
          <w:szCs w:val="24"/>
          <w:lang w:eastAsia="en-GB"/>
        </w:rPr>
        <w:br/>
      </w:r>
      <w:r w:rsidRPr="005F3000">
        <w:rPr>
          <w:rFonts w:ascii="Times New Roman" w:eastAsia="Times New Roman" w:hAnsi="Times New Roman" w:cs="Times New Roman"/>
          <w:sz w:val="24"/>
          <w:szCs w:val="24"/>
          <w:lang w:eastAsia="en-GB"/>
        </w:rPr>
        <w:br/>
      </w:r>
      <w:r w:rsidRPr="005F3000">
        <w:rPr>
          <w:rFonts w:ascii="Times New Roman" w:eastAsia="Times New Roman" w:hAnsi="Times New Roman" w:cs="Times New Roman"/>
          <w:sz w:val="24"/>
          <w:szCs w:val="24"/>
          <w:lang w:eastAsia="en-GB"/>
        </w:rPr>
        <w:br/>
      </w: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p>
    <w:p w:rsidR="005773CE" w:rsidRDefault="005773CE" w:rsidP="005F3000">
      <w:pPr>
        <w:spacing w:line="240" w:lineRule="auto"/>
        <w:jc w:val="center"/>
        <w:rPr>
          <w:rFonts w:ascii="Calibri" w:eastAsia="Times New Roman" w:hAnsi="Calibri" w:cs="Times New Roman"/>
          <w:b/>
          <w:bCs/>
          <w:color w:val="000000"/>
          <w:sz w:val="28"/>
          <w:szCs w:val="28"/>
          <w:lang w:eastAsia="en-GB"/>
        </w:rPr>
      </w:pPr>
      <w:r w:rsidRPr="0006285A">
        <w:rPr>
          <w:noProof/>
          <w:lang w:eastAsia="en-GB"/>
        </w:rPr>
        <w:lastRenderedPageBreak/>
        <w:drawing>
          <wp:inline distT="0" distB="0" distL="0" distR="0" wp14:anchorId="65CD14A4" wp14:editId="079DCF51">
            <wp:extent cx="2596549" cy="698740"/>
            <wp:effectExtent l="0" t="0" r="0" b="6350"/>
            <wp:docPr id="1" name="Picture 1" descr="C:\Users\Dell\Pictures\Saved Pictures\PRSM2 copy.jpg"/>
            <wp:cNvGraphicFramePr/>
            <a:graphic xmlns:a="http://schemas.openxmlformats.org/drawingml/2006/main">
              <a:graphicData uri="http://schemas.openxmlformats.org/drawingml/2006/picture">
                <pic:pic xmlns:pic="http://schemas.openxmlformats.org/drawingml/2006/picture">
                  <pic:nvPicPr>
                    <pic:cNvPr id="1" name="Picture 1" descr="C:\Users\Dell\Pictures\Saved Pictures\PRSM2 copy.jpg"/>
                    <pic:cNvPicPr/>
                  </pic:nvPicPr>
                  <pic:blipFill rotWithShape="1">
                    <a:blip r:embed="rId6" cstate="print">
                      <a:extLst>
                        <a:ext uri="{28A0092B-C50C-407E-A947-70E740481C1C}">
                          <a14:useLocalDpi xmlns:a14="http://schemas.microsoft.com/office/drawing/2010/main" val="0"/>
                        </a:ext>
                      </a:extLst>
                    </a:blip>
                    <a:srcRect t="21276" b="18541"/>
                    <a:stretch/>
                  </pic:blipFill>
                  <pic:spPr bwMode="auto">
                    <a:xfrm>
                      <a:off x="0" y="0"/>
                      <a:ext cx="2605166" cy="701059"/>
                    </a:xfrm>
                    <a:prstGeom prst="rect">
                      <a:avLst/>
                    </a:prstGeom>
                    <a:noFill/>
                    <a:ln>
                      <a:noFill/>
                    </a:ln>
                    <a:extLst>
                      <a:ext uri="{53640926-AAD7-44D8-BBD7-CCE9431645EC}">
                        <a14:shadowObscured xmlns:a14="http://schemas.microsoft.com/office/drawing/2010/main"/>
                      </a:ext>
                    </a:extLst>
                  </pic:spPr>
                </pic:pic>
              </a:graphicData>
            </a:graphic>
          </wp:inline>
        </w:drawing>
      </w:r>
    </w:p>
    <w:p w:rsidR="005F3000" w:rsidRPr="005F3000" w:rsidRDefault="005F3000" w:rsidP="005F3000">
      <w:pPr>
        <w:spacing w:line="240" w:lineRule="auto"/>
        <w:jc w:val="center"/>
        <w:rPr>
          <w:rFonts w:ascii="Times New Roman" w:eastAsia="Times New Roman" w:hAnsi="Times New Roman" w:cs="Times New Roman"/>
          <w:sz w:val="24"/>
          <w:szCs w:val="24"/>
          <w:lang w:eastAsia="en-GB"/>
        </w:rPr>
      </w:pPr>
      <w:r w:rsidRPr="005F3000">
        <w:rPr>
          <w:rFonts w:ascii="Calibri" w:eastAsia="Times New Roman" w:hAnsi="Calibri" w:cs="Times New Roman"/>
          <w:b/>
          <w:bCs/>
          <w:color w:val="000000"/>
          <w:sz w:val="28"/>
          <w:szCs w:val="28"/>
          <w:lang w:eastAsia="en-GB"/>
        </w:rPr>
        <w:t>PUBLIC RELATIONS SOCIETY OF MALAWI</w:t>
      </w:r>
    </w:p>
    <w:p w:rsidR="005F3000" w:rsidRPr="005F3000" w:rsidRDefault="005F3000" w:rsidP="005F3000">
      <w:pPr>
        <w:spacing w:line="240" w:lineRule="auto"/>
        <w:jc w:val="center"/>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2019 Annual PR Awards</w:t>
      </w:r>
    </w:p>
    <w:p w:rsidR="00E1194E" w:rsidRDefault="005F3000" w:rsidP="00E3675C">
      <w:pPr>
        <w:spacing w:line="240" w:lineRule="auto"/>
        <w:jc w:val="center"/>
        <w:rPr>
          <w:rFonts w:ascii="Calibri" w:eastAsia="Times New Roman" w:hAnsi="Calibri" w:cs="Times New Roman"/>
          <w:b/>
          <w:color w:val="000000"/>
          <w:sz w:val="28"/>
          <w:szCs w:val="28"/>
          <w:u w:val="single"/>
          <w:lang w:eastAsia="en-GB"/>
        </w:rPr>
      </w:pPr>
      <w:r w:rsidRPr="005F3000">
        <w:rPr>
          <w:rFonts w:ascii="Calibri" w:eastAsia="Times New Roman" w:hAnsi="Calibri" w:cs="Times New Roman"/>
          <w:b/>
          <w:color w:val="000000"/>
          <w:sz w:val="28"/>
          <w:szCs w:val="28"/>
          <w:u w:val="single"/>
          <w:lang w:eastAsia="en-GB"/>
        </w:rPr>
        <w:t>NOMINATION FOR HONORARY FELLOW</w:t>
      </w:r>
    </w:p>
    <w:p w:rsidR="00934343" w:rsidRPr="00E3675C" w:rsidRDefault="00934343" w:rsidP="00E3675C">
      <w:pPr>
        <w:spacing w:line="240" w:lineRule="auto"/>
        <w:jc w:val="center"/>
        <w:rPr>
          <w:rFonts w:ascii="Calibri" w:eastAsia="Times New Roman" w:hAnsi="Calibri" w:cs="Times New Roman"/>
          <w:b/>
          <w:color w:val="000000"/>
          <w:sz w:val="28"/>
          <w:szCs w:val="28"/>
          <w:u w:val="single"/>
          <w:lang w:eastAsia="en-GB"/>
        </w:rPr>
      </w:pP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DATE</w:t>
      </w:r>
      <w:proofErr w:type="gramStart"/>
      <w:r w:rsidR="00E1194E" w:rsidRPr="005233A0">
        <w:rPr>
          <w:rFonts w:ascii="Calibri" w:eastAsia="Times New Roman" w:hAnsi="Calibri" w:cs="Times New Roman"/>
          <w:color w:val="000000"/>
          <w:sz w:val="24"/>
          <w:szCs w:val="24"/>
          <w:lang w:eastAsia="en-GB"/>
        </w:rPr>
        <w:t>:</w:t>
      </w:r>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NAME OF NOMINEE</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ORGANISATION OF NOMINEE</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COUNTRY OF RESIDENCE OF NOMINEE……………………………………………………………</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MAIN REASON FOR NOMINATION</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SERVICE AND CONTRIBUTION – How outstandingly has the nominee served the PR profession or PRSM in Malawi?</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CHARACTER – How has the nominee conducted himself/herself in some other public business where he or she demonstrated the values, ethos, spirit and principles that are valued in the PR field?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NAME OF NOMINATOR</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NOMINATORS INSTITUTION</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PHONE NUMBER</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E-MAIL ADDRESS……………………………………………………………………………………………….</w:t>
      </w:r>
    </w:p>
    <w:p w:rsidR="005233A0" w:rsidRDefault="005233A0" w:rsidP="005233A0">
      <w:pPr>
        <w:spacing w:line="240" w:lineRule="auto"/>
        <w:rPr>
          <w:rFonts w:ascii="Calibri" w:eastAsia="Times New Roman" w:hAnsi="Calibri" w:cs="Times New Roman"/>
          <w:b/>
          <w:bCs/>
          <w:color w:val="000000"/>
          <w:sz w:val="28"/>
          <w:szCs w:val="28"/>
          <w:lang w:eastAsia="en-GB"/>
        </w:rPr>
      </w:pPr>
    </w:p>
    <w:p w:rsidR="005233A0" w:rsidRDefault="005233A0" w:rsidP="005233A0">
      <w:pPr>
        <w:spacing w:line="240" w:lineRule="auto"/>
        <w:jc w:val="center"/>
        <w:rPr>
          <w:rFonts w:ascii="Calibri" w:eastAsia="Times New Roman" w:hAnsi="Calibri" w:cs="Times New Roman"/>
          <w:b/>
          <w:bCs/>
          <w:color w:val="000000"/>
          <w:sz w:val="28"/>
          <w:szCs w:val="28"/>
          <w:lang w:eastAsia="en-GB"/>
        </w:rPr>
      </w:pPr>
      <w:bookmarkStart w:id="0" w:name="_GoBack"/>
      <w:bookmarkEnd w:id="0"/>
      <w:r w:rsidRPr="0006285A">
        <w:rPr>
          <w:noProof/>
          <w:lang w:eastAsia="en-GB"/>
        </w:rPr>
        <w:lastRenderedPageBreak/>
        <w:drawing>
          <wp:inline distT="0" distB="0" distL="0" distR="0" wp14:anchorId="1B44DC2D" wp14:editId="3BBF6DC9">
            <wp:extent cx="2596549" cy="698740"/>
            <wp:effectExtent l="0" t="0" r="0" b="6350"/>
            <wp:docPr id="3" name="Picture 3" descr="C:\Users\Dell\Pictures\Saved Pictures\PRSM2 copy.jpg"/>
            <wp:cNvGraphicFramePr/>
            <a:graphic xmlns:a="http://schemas.openxmlformats.org/drawingml/2006/main">
              <a:graphicData uri="http://schemas.openxmlformats.org/drawingml/2006/picture">
                <pic:pic xmlns:pic="http://schemas.openxmlformats.org/drawingml/2006/picture">
                  <pic:nvPicPr>
                    <pic:cNvPr id="1" name="Picture 1" descr="C:\Users\Dell\Pictures\Saved Pictures\PRSM2 copy.jpg"/>
                    <pic:cNvPicPr/>
                  </pic:nvPicPr>
                  <pic:blipFill rotWithShape="1">
                    <a:blip r:embed="rId6" cstate="print">
                      <a:extLst>
                        <a:ext uri="{28A0092B-C50C-407E-A947-70E740481C1C}">
                          <a14:useLocalDpi xmlns:a14="http://schemas.microsoft.com/office/drawing/2010/main" val="0"/>
                        </a:ext>
                      </a:extLst>
                    </a:blip>
                    <a:srcRect t="21276" b="18541"/>
                    <a:stretch/>
                  </pic:blipFill>
                  <pic:spPr bwMode="auto">
                    <a:xfrm>
                      <a:off x="0" y="0"/>
                      <a:ext cx="2605166" cy="701059"/>
                    </a:xfrm>
                    <a:prstGeom prst="rect">
                      <a:avLst/>
                    </a:prstGeom>
                    <a:noFill/>
                    <a:ln>
                      <a:noFill/>
                    </a:ln>
                    <a:extLst>
                      <a:ext uri="{53640926-AAD7-44D8-BBD7-CCE9431645EC}">
                        <a14:shadowObscured xmlns:a14="http://schemas.microsoft.com/office/drawing/2010/main"/>
                      </a:ext>
                    </a:extLst>
                  </pic:spPr>
                </pic:pic>
              </a:graphicData>
            </a:graphic>
          </wp:inline>
        </w:drawing>
      </w:r>
    </w:p>
    <w:p w:rsidR="005233A0" w:rsidRPr="005F3000" w:rsidRDefault="005233A0" w:rsidP="005233A0">
      <w:pPr>
        <w:spacing w:line="240" w:lineRule="auto"/>
        <w:jc w:val="center"/>
        <w:rPr>
          <w:rFonts w:ascii="Times New Roman" w:eastAsia="Times New Roman" w:hAnsi="Times New Roman" w:cs="Times New Roman"/>
          <w:sz w:val="24"/>
          <w:szCs w:val="24"/>
          <w:lang w:eastAsia="en-GB"/>
        </w:rPr>
      </w:pPr>
      <w:r w:rsidRPr="005F3000">
        <w:rPr>
          <w:rFonts w:ascii="Calibri" w:eastAsia="Times New Roman" w:hAnsi="Calibri" w:cs="Times New Roman"/>
          <w:b/>
          <w:bCs/>
          <w:color w:val="000000"/>
          <w:sz w:val="28"/>
          <w:szCs w:val="28"/>
          <w:lang w:eastAsia="en-GB"/>
        </w:rPr>
        <w:t>PUBLIC RELATIONS SOCIETY OF MALAWI</w:t>
      </w:r>
    </w:p>
    <w:p w:rsidR="005233A0" w:rsidRPr="005F3000" w:rsidRDefault="005233A0" w:rsidP="005233A0">
      <w:pPr>
        <w:spacing w:line="240" w:lineRule="auto"/>
        <w:jc w:val="center"/>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8"/>
          <w:szCs w:val="28"/>
          <w:lang w:eastAsia="en-GB"/>
        </w:rPr>
        <w:t>2019 Annual PR Awards</w:t>
      </w:r>
    </w:p>
    <w:p w:rsidR="00E3675C" w:rsidRPr="00E3675C" w:rsidRDefault="005F3000" w:rsidP="00E3675C">
      <w:pPr>
        <w:spacing w:line="240" w:lineRule="auto"/>
        <w:jc w:val="center"/>
        <w:rPr>
          <w:rFonts w:ascii="Calibri" w:eastAsia="Times New Roman" w:hAnsi="Calibri" w:cs="Times New Roman"/>
          <w:color w:val="000000"/>
          <w:sz w:val="28"/>
          <w:szCs w:val="28"/>
          <w:u w:val="single"/>
          <w:lang w:eastAsia="en-GB"/>
        </w:rPr>
      </w:pPr>
      <w:r w:rsidRPr="005F3000">
        <w:rPr>
          <w:rFonts w:ascii="Calibri" w:eastAsia="Times New Roman" w:hAnsi="Calibri" w:cs="Times New Roman"/>
          <w:b/>
          <w:color w:val="000000"/>
          <w:sz w:val="28"/>
          <w:szCs w:val="28"/>
          <w:u w:val="single"/>
          <w:lang w:eastAsia="en-GB"/>
        </w:rPr>
        <w:t>NOMINATION FOR PR PROFESSIONAL OF THE YEAR</w:t>
      </w:r>
    </w:p>
    <w:p w:rsidR="00934343" w:rsidRPr="00934343" w:rsidRDefault="00934343" w:rsidP="005F3000">
      <w:pPr>
        <w:spacing w:line="240" w:lineRule="auto"/>
        <w:jc w:val="both"/>
        <w:rPr>
          <w:rFonts w:ascii="Calibri" w:eastAsia="Times New Roman" w:hAnsi="Calibri" w:cs="Times New Roman"/>
          <w:color w:val="000000"/>
          <w:sz w:val="24"/>
          <w:szCs w:val="24"/>
          <w:lang w:eastAsia="en-GB"/>
        </w:rPr>
      </w:pP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DATE</w:t>
      </w:r>
      <w:proofErr w:type="gramStart"/>
      <w:r w:rsidR="00E3675C" w:rsidRPr="00934343">
        <w:rPr>
          <w:rFonts w:ascii="Calibri" w:eastAsia="Times New Roman" w:hAnsi="Calibri" w:cs="Times New Roman"/>
          <w:color w:val="000000"/>
          <w:sz w:val="24"/>
          <w:szCs w:val="24"/>
          <w:lang w:eastAsia="en-GB"/>
        </w:rPr>
        <w:t>:</w:t>
      </w:r>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NAME OF NOMINEE</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ORGANISATION OF NOMINEE</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COUNTRY OF RESIDENCE OF NOMINEE……………………………………………………………</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MAIN REASON FOR NOMINATION</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LEADERSHIP – How has the person demonstrated exceptional authority in their work as a public relations or communications practitioner? </w:t>
      </w:r>
    </w:p>
    <w:p w:rsidR="00934343" w:rsidRDefault="005F3000" w:rsidP="005F3000">
      <w:pPr>
        <w:spacing w:line="240" w:lineRule="auto"/>
        <w:jc w:val="both"/>
        <w:rPr>
          <w:rFonts w:ascii="Calibri" w:eastAsia="Times New Roman" w:hAnsi="Calibri" w:cs="Times New Roman"/>
          <w:color w:val="000000"/>
          <w:sz w:val="24"/>
          <w:szCs w:val="24"/>
          <w:lang w:eastAsia="en-GB"/>
        </w:rPr>
      </w:pPr>
      <w:r w:rsidRPr="005F3000">
        <w:rPr>
          <w:rFonts w:ascii="Calibri" w:eastAsia="Times New Roman" w:hAnsi="Calibri" w:cs="Times New Roman"/>
          <w:color w:val="000000"/>
          <w:sz w:val="24"/>
          <w:szCs w:val="24"/>
          <w:lang w:eastAsia="en-GB"/>
        </w:rPr>
        <w:t>…………………………………………………………………………………………………………………………………………………………………………………………………………………………………………………….</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INNOVATION – What outstanding programme or campaign did the nominee deliver and what made it exceptional?</w:t>
      </w:r>
    </w:p>
    <w:p w:rsidR="00934343" w:rsidRDefault="005F3000" w:rsidP="005F3000">
      <w:pPr>
        <w:spacing w:line="240" w:lineRule="auto"/>
        <w:jc w:val="both"/>
        <w:rPr>
          <w:rFonts w:ascii="Calibri" w:eastAsia="Times New Roman" w:hAnsi="Calibri" w:cs="Times New Roman"/>
          <w:color w:val="000000"/>
          <w:sz w:val="24"/>
          <w:szCs w:val="24"/>
          <w:lang w:eastAsia="en-GB"/>
        </w:rPr>
      </w:pPr>
      <w:r w:rsidRPr="005F3000">
        <w:rPr>
          <w:rFonts w:ascii="Calibri" w:eastAsia="Times New Roman" w:hAnsi="Calibri" w:cs="Times New Roman"/>
          <w:color w:val="000000"/>
          <w:sz w:val="24"/>
          <w:szCs w:val="24"/>
          <w:lang w:eastAsia="en-GB"/>
        </w:rPr>
        <w:t xml:space="preserve">…………………………………………………………………………………………………………………………………………………………………………………………………………………………………………………… </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SERVICE – How did the practitioner conduct him or herself in critical aspects of PR profession such as responsiveness to media and decisive handling of a crisis?</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w:t>
      </w:r>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NAME OF NOMINATOR</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NOMINATORS’ INSTITUTION</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PHONE NUMBER</w:t>
      </w:r>
      <w:proofErr w:type="gramStart"/>
      <w:r w:rsidRPr="005F3000">
        <w:rPr>
          <w:rFonts w:ascii="Calibri" w:eastAsia="Times New Roman" w:hAnsi="Calibri" w:cs="Times New Roman"/>
          <w:color w:val="000000"/>
          <w:sz w:val="24"/>
          <w:szCs w:val="24"/>
          <w:lang w:eastAsia="en-GB"/>
        </w:rPr>
        <w:t>:…………………………………………………………………………………………….</w:t>
      </w:r>
      <w:proofErr w:type="gramEnd"/>
    </w:p>
    <w:p w:rsidR="005F3000" w:rsidRPr="005F3000" w:rsidRDefault="005F3000" w:rsidP="005F3000">
      <w:pPr>
        <w:spacing w:line="240" w:lineRule="auto"/>
        <w:jc w:val="both"/>
        <w:rPr>
          <w:rFonts w:ascii="Times New Roman" w:eastAsia="Times New Roman" w:hAnsi="Times New Roman" w:cs="Times New Roman"/>
          <w:sz w:val="24"/>
          <w:szCs w:val="24"/>
          <w:lang w:eastAsia="en-GB"/>
        </w:rPr>
      </w:pPr>
      <w:r w:rsidRPr="005F3000">
        <w:rPr>
          <w:rFonts w:ascii="Calibri" w:eastAsia="Times New Roman" w:hAnsi="Calibri" w:cs="Times New Roman"/>
          <w:color w:val="000000"/>
          <w:sz w:val="24"/>
          <w:szCs w:val="24"/>
          <w:lang w:eastAsia="en-GB"/>
        </w:rPr>
        <w:t>E-MAIL ADDRESS……………………………………………………………………………………………….</w:t>
      </w:r>
    </w:p>
    <w:p w:rsidR="00BB7C07" w:rsidRPr="00934343" w:rsidRDefault="00BB7C07">
      <w:pPr>
        <w:rPr>
          <w:sz w:val="24"/>
          <w:szCs w:val="24"/>
        </w:rPr>
      </w:pPr>
    </w:p>
    <w:sectPr w:rsidR="00BB7C07" w:rsidRPr="00934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388"/>
    <w:multiLevelType w:val="multilevel"/>
    <w:tmpl w:val="6F9AD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5F3FBC"/>
    <w:multiLevelType w:val="multilevel"/>
    <w:tmpl w:val="9BF0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442568"/>
    <w:rsid w:val="005233A0"/>
    <w:rsid w:val="005773CE"/>
    <w:rsid w:val="005F3000"/>
    <w:rsid w:val="00614605"/>
    <w:rsid w:val="006408D8"/>
    <w:rsid w:val="006A7741"/>
    <w:rsid w:val="00934343"/>
    <w:rsid w:val="00A30550"/>
    <w:rsid w:val="00BB7C07"/>
    <w:rsid w:val="00D35963"/>
    <w:rsid w:val="00D6594D"/>
    <w:rsid w:val="00E1194E"/>
    <w:rsid w:val="00E3675C"/>
    <w:rsid w:val="00FF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0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3000"/>
    <w:rPr>
      <w:color w:val="0000FF"/>
      <w:u w:val="single"/>
    </w:rPr>
  </w:style>
  <w:style w:type="paragraph" w:styleId="BalloonText">
    <w:name w:val="Balloon Text"/>
    <w:basedOn w:val="Normal"/>
    <w:link w:val="BalloonTextChar"/>
    <w:uiPriority w:val="99"/>
    <w:semiHidden/>
    <w:unhideWhenUsed/>
    <w:rsid w:val="0057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0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3000"/>
    <w:rPr>
      <w:color w:val="0000FF"/>
      <w:u w:val="single"/>
    </w:rPr>
  </w:style>
  <w:style w:type="paragraph" w:styleId="BalloonText">
    <w:name w:val="Balloon Text"/>
    <w:basedOn w:val="Normal"/>
    <w:link w:val="BalloonTextChar"/>
    <w:uiPriority w:val="99"/>
    <w:semiHidden/>
    <w:unhideWhenUsed/>
    <w:rsid w:val="0057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wards@prsm.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 Chandilanga</dc:creator>
  <cp:lastModifiedBy>Hebert Chandilanga</cp:lastModifiedBy>
  <cp:revision>2</cp:revision>
  <cp:lastPrinted>2019-11-10T07:03:00Z</cp:lastPrinted>
  <dcterms:created xsi:type="dcterms:W3CDTF">2019-11-10T06:46:00Z</dcterms:created>
  <dcterms:modified xsi:type="dcterms:W3CDTF">2019-11-10T07:03:00Z</dcterms:modified>
</cp:coreProperties>
</file>